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D3" w:rsidRDefault="00B851D3" w:rsidP="00B85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D3">
        <w:rPr>
          <w:rFonts w:ascii="Times New Roman" w:hAnsi="Times New Roman" w:cs="Times New Roman"/>
          <w:b/>
          <w:sz w:val="28"/>
          <w:szCs w:val="28"/>
        </w:rPr>
        <w:t>ΕΞΕΤΑΣΤΙΚΗ ΠΕΡΙΟΔΟΣ ΜΑΪΟΥ – ΙΟΥΝΙΟΥ 2016</w:t>
      </w:r>
    </w:p>
    <w:p w:rsidR="00B851D3" w:rsidRDefault="00B851D3" w:rsidP="00B85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ΥΛΗ ΛΑΤΙΝΙΚΩΝ Γ΄ ΛΥΚΕΙΟΥ</w:t>
      </w:r>
    </w:p>
    <w:p w:rsidR="00B851D3" w:rsidRDefault="00B851D3" w:rsidP="00B851D3">
      <w:pPr>
        <w:rPr>
          <w:rFonts w:ascii="Times New Roman" w:hAnsi="Times New Roman" w:cs="Times New Roman"/>
          <w:sz w:val="24"/>
          <w:szCs w:val="24"/>
        </w:rPr>
      </w:pPr>
      <w:r w:rsidRPr="00B851D3">
        <w:rPr>
          <w:rFonts w:ascii="Times New Roman" w:hAnsi="Times New Roman" w:cs="Times New Roman"/>
          <w:b/>
          <w:bCs/>
          <w:sz w:val="24"/>
          <w:szCs w:val="24"/>
        </w:rPr>
        <w:t>ΚΕΙΜΕΝΑ</w:t>
      </w:r>
      <w:r w:rsidRPr="00B851D3">
        <w:rPr>
          <w:rFonts w:ascii="Times New Roman" w:hAnsi="Times New Roman" w:cs="Times New Roman"/>
          <w:b/>
          <w:bCs/>
          <w:sz w:val="24"/>
          <w:szCs w:val="24"/>
        </w:rPr>
        <w:br/>
        <w:t>ΓΡΑΜΜΑΤΙΚΗ &amp; ΣΥΝΤΑΚΤΙΚΟ</w:t>
      </w:r>
      <w:r w:rsidRPr="00B851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</w:rPr>
        <w:t>Γραμματική-συντακτικό των κειμένων 1, 2, 3</w:t>
      </w:r>
      <w:r w:rsidRPr="00B851D3">
        <w:rPr>
          <w:rFonts w:ascii="Times New Roman" w:hAnsi="Times New Roman" w:cs="Times New Roman"/>
          <w:sz w:val="24"/>
          <w:szCs w:val="24"/>
        </w:rPr>
        <w:br/>
        <w:t>Γραμματική-συντακτικό των κειμένων 4,5</w:t>
      </w:r>
      <w:r w:rsidRPr="00B851D3">
        <w:rPr>
          <w:rFonts w:ascii="Times New Roman" w:hAnsi="Times New Roman" w:cs="Times New Roman"/>
          <w:sz w:val="24"/>
          <w:szCs w:val="24"/>
        </w:rPr>
        <w:br/>
        <w:t>Γραμματι</w:t>
      </w:r>
      <w:r>
        <w:rPr>
          <w:rFonts w:ascii="Times New Roman" w:hAnsi="Times New Roman" w:cs="Times New Roman"/>
          <w:sz w:val="24"/>
          <w:szCs w:val="24"/>
        </w:rPr>
        <w:t>κή-συντακτικό κειμένου 6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Κειμ.7-Μετάφραση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851D3">
        <w:rPr>
          <w:rFonts w:ascii="Times New Roman" w:hAnsi="Times New Roman" w:cs="Times New Roman"/>
          <w:sz w:val="24"/>
          <w:szCs w:val="24"/>
        </w:rPr>
        <w:t>Γραμματική-</w:t>
      </w:r>
      <w:r>
        <w:rPr>
          <w:rFonts w:ascii="Times New Roman" w:hAnsi="Times New Roman" w:cs="Times New Roman"/>
          <w:sz w:val="24"/>
          <w:szCs w:val="24"/>
        </w:rPr>
        <w:t>συντακτικό κειμένου 7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Κειμ.11-Μετάφραση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851D3">
        <w:rPr>
          <w:rFonts w:ascii="Times New Roman" w:hAnsi="Times New Roman" w:cs="Times New Roman"/>
          <w:sz w:val="24"/>
          <w:szCs w:val="24"/>
        </w:rPr>
        <w:t>Γραμματική κειμένων 8, 9, 10, γραμματική</w:t>
      </w:r>
      <w:r>
        <w:rPr>
          <w:rFonts w:ascii="Times New Roman" w:hAnsi="Times New Roman" w:cs="Times New Roman"/>
          <w:sz w:val="24"/>
          <w:szCs w:val="24"/>
        </w:rPr>
        <w:t>-συντακτικό κειμένου 11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Κειμ.13-Μετάφραση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851D3">
        <w:rPr>
          <w:rFonts w:ascii="Times New Roman" w:hAnsi="Times New Roman" w:cs="Times New Roman"/>
          <w:sz w:val="24"/>
          <w:szCs w:val="24"/>
        </w:rPr>
        <w:t>Γραμματική κειμένου 12, γραμματική</w:t>
      </w:r>
      <w:r>
        <w:rPr>
          <w:rFonts w:ascii="Times New Roman" w:hAnsi="Times New Roman" w:cs="Times New Roman"/>
          <w:sz w:val="24"/>
          <w:szCs w:val="24"/>
        </w:rPr>
        <w:t>-συντακτικό κειμένου 13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Κειμ.14-Μετάφραση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851D3">
        <w:rPr>
          <w:rFonts w:ascii="Times New Roman" w:hAnsi="Times New Roman" w:cs="Times New Roman"/>
          <w:sz w:val="24"/>
          <w:szCs w:val="24"/>
        </w:rPr>
        <w:t>Γραμματική</w:t>
      </w:r>
      <w:r>
        <w:rPr>
          <w:rFonts w:ascii="Times New Roman" w:hAnsi="Times New Roman" w:cs="Times New Roman"/>
          <w:sz w:val="24"/>
          <w:szCs w:val="24"/>
        </w:rPr>
        <w:t>-συντακτικό κειμένου 14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Κειμ.15-Μετάφραση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851D3">
        <w:rPr>
          <w:rFonts w:ascii="Times New Roman" w:hAnsi="Times New Roman" w:cs="Times New Roman"/>
          <w:sz w:val="24"/>
          <w:szCs w:val="24"/>
        </w:rPr>
        <w:t>Γραμματική-συντακτικό κειμένου 15</w:t>
      </w:r>
      <w:r w:rsidRPr="00B851D3"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Κειμ.20-Μετάφραση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851D3">
        <w:rPr>
          <w:rFonts w:ascii="Times New Roman" w:hAnsi="Times New Roman" w:cs="Times New Roman"/>
          <w:sz w:val="24"/>
          <w:szCs w:val="24"/>
        </w:rPr>
        <w:t xml:space="preserve">Γραμματική κειμένου 16, γραμματική-συντακτικό </w:t>
      </w:r>
      <w:r>
        <w:rPr>
          <w:rFonts w:ascii="Times New Roman" w:hAnsi="Times New Roman" w:cs="Times New Roman"/>
          <w:sz w:val="24"/>
          <w:szCs w:val="24"/>
        </w:rPr>
        <w:t>κειμένων 17, 18, 19, 20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Κειμ.21-Μετάφραση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Συντακτικό κειμένου 21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Κειμ.24-Μετάφραση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851D3">
        <w:rPr>
          <w:rFonts w:ascii="Times New Roman" w:hAnsi="Times New Roman" w:cs="Times New Roman"/>
          <w:sz w:val="24"/>
          <w:szCs w:val="24"/>
        </w:rPr>
        <w:t>Γραμματική κειμένου 22, γραμματική- συν</w:t>
      </w:r>
      <w:r>
        <w:rPr>
          <w:rFonts w:ascii="Times New Roman" w:hAnsi="Times New Roman" w:cs="Times New Roman"/>
          <w:sz w:val="24"/>
          <w:szCs w:val="24"/>
        </w:rPr>
        <w:t>τακτικό κειμένων 23, 24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Κειμ.25-Μετάφραση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851D3">
        <w:rPr>
          <w:rFonts w:ascii="Times New Roman" w:hAnsi="Times New Roman" w:cs="Times New Roman"/>
          <w:sz w:val="24"/>
          <w:szCs w:val="24"/>
        </w:rPr>
        <w:t>Γραμματική-συντακτικό κειμένου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Κειμ.27-Μετάφραση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851D3">
        <w:rPr>
          <w:rFonts w:ascii="Times New Roman" w:hAnsi="Times New Roman" w:cs="Times New Roman"/>
          <w:sz w:val="24"/>
          <w:szCs w:val="24"/>
        </w:rPr>
        <w:t>Γραμματική-συν</w:t>
      </w:r>
      <w:r>
        <w:rPr>
          <w:rFonts w:ascii="Times New Roman" w:hAnsi="Times New Roman" w:cs="Times New Roman"/>
          <w:sz w:val="24"/>
          <w:szCs w:val="24"/>
        </w:rPr>
        <w:t>τακτικό κειμένων 26, 27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Κειμ.29-Μετάφραση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851D3">
        <w:rPr>
          <w:rFonts w:ascii="Times New Roman" w:hAnsi="Times New Roman" w:cs="Times New Roman"/>
          <w:sz w:val="24"/>
          <w:szCs w:val="24"/>
        </w:rPr>
        <w:t>Γραμματική-συντακτικό κειμένων 28,</w:t>
      </w:r>
      <w:r>
        <w:rPr>
          <w:rFonts w:ascii="Times New Roman" w:hAnsi="Times New Roman" w:cs="Times New Roman"/>
          <w:sz w:val="24"/>
          <w:szCs w:val="24"/>
        </w:rPr>
        <w:t xml:space="preserve"> συντακτικό κειμένου 29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Κειμ.31-Μετάφραση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Συντακτικό κειμ.30, 31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Κειμ.34-Μετάφραση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851D3">
        <w:rPr>
          <w:rFonts w:ascii="Times New Roman" w:hAnsi="Times New Roman" w:cs="Times New Roman"/>
          <w:sz w:val="24"/>
          <w:szCs w:val="24"/>
        </w:rPr>
        <w:t>Γραμματική &amp;συν</w:t>
      </w:r>
      <w:r>
        <w:rPr>
          <w:rFonts w:ascii="Times New Roman" w:hAnsi="Times New Roman" w:cs="Times New Roman"/>
          <w:sz w:val="24"/>
          <w:szCs w:val="24"/>
        </w:rPr>
        <w:t>τακτικό κειμ.32, 33, 34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Κειμ.36-Μετάφραση</w:t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851D3">
        <w:rPr>
          <w:rFonts w:ascii="Times New Roman" w:hAnsi="Times New Roman" w:cs="Times New Roman"/>
          <w:sz w:val="24"/>
          <w:szCs w:val="24"/>
        </w:rPr>
        <w:t>Συντακτικό κειμένων 35, 36 και 49 (μόνο ο πρ</w:t>
      </w:r>
      <w:r>
        <w:rPr>
          <w:rFonts w:ascii="Times New Roman" w:hAnsi="Times New Roman" w:cs="Times New Roman"/>
          <w:sz w:val="24"/>
          <w:szCs w:val="24"/>
        </w:rPr>
        <w:t>οσδιορισμός του σκοπού)</w:t>
      </w:r>
      <w:r>
        <w:rPr>
          <w:rFonts w:ascii="Times New Roman" w:hAnsi="Times New Roman" w:cs="Times New Roman"/>
          <w:sz w:val="24"/>
          <w:szCs w:val="24"/>
        </w:rPr>
        <w:br/>
      </w:r>
      <w:r w:rsidRPr="00B851D3">
        <w:rPr>
          <w:rFonts w:ascii="Times New Roman" w:hAnsi="Times New Roman" w:cs="Times New Roman"/>
          <w:sz w:val="24"/>
          <w:szCs w:val="24"/>
          <w:u w:val="single"/>
        </w:rPr>
        <w:t>Κειμ.38-Μετάφραση</w:t>
      </w:r>
      <w:r>
        <w:rPr>
          <w:rFonts w:ascii="Times New Roman" w:hAnsi="Times New Roman" w:cs="Times New Roman"/>
          <w:sz w:val="24"/>
          <w:szCs w:val="24"/>
        </w:rPr>
        <w:br/>
        <w:t>Συντακτικό κειμένων 37, 38</w:t>
      </w:r>
      <w:r w:rsidRPr="00B851D3">
        <w:rPr>
          <w:rFonts w:ascii="Times New Roman" w:hAnsi="Times New Roman" w:cs="Times New Roman"/>
          <w:sz w:val="24"/>
          <w:szCs w:val="24"/>
        </w:rPr>
        <w:br/>
        <w:t>Συντακτικό κειμένων 39, 40 (μόνο οι εναντιωματικές), 41( μόνο οι απλές παραβολικές), 42</w:t>
      </w:r>
      <w:r w:rsidRPr="00B851D3">
        <w:rPr>
          <w:rFonts w:ascii="Times New Roman" w:hAnsi="Times New Roman" w:cs="Times New Roman"/>
          <w:sz w:val="24"/>
          <w:szCs w:val="24"/>
        </w:rPr>
        <w:br/>
        <w:t>Συντακτικό κειμένων 43 και 46 (μόνο επιρρηματικές συμπερασματικές προτάσεις)</w:t>
      </w:r>
      <w:r w:rsidRPr="00B851D3">
        <w:rPr>
          <w:rFonts w:ascii="Times New Roman" w:hAnsi="Times New Roman" w:cs="Times New Roman"/>
          <w:sz w:val="24"/>
          <w:szCs w:val="24"/>
        </w:rPr>
        <w:br/>
        <w:t>Συντακτικό κειμένου 44 και γραμματική κειμένου 50</w:t>
      </w:r>
      <w:r w:rsidRPr="00B851D3">
        <w:rPr>
          <w:rFonts w:ascii="Times New Roman" w:hAnsi="Times New Roman" w:cs="Times New Roman"/>
          <w:sz w:val="24"/>
          <w:szCs w:val="24"/>
        </w:rPr>
        <w:br/>
        <w:t>Συντακτικό κειμένου 45</w:t>
      </w:r>
    </w:p>
    <w:p w:rsidR="002138A2" w:rsidRDefault="002138A2" w:rsidP="002138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ΕΙΣΗΓΗΤΡΙΕΣ</w:t>
      </w:r>
    </w:p>
    <w:p w:rsidR="002138A2" w:rsidRDefault="002138A2" w:rsidP="002138A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Γλερίδου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Λαμπρινή</w:t>
      </w:r>
    </w:p>
    <w:p w:rsidR="002138A2" w:rsidRPr="00B851D3" w:rsidRDefault="002138A2" w:rsidP="00213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Ηλιάδου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Μαρία</w:t>
      </w:r>
    </w:p>
    <w:sectPr w:rsidR="002138A2" w:rsidRPr="00B851D3" w:rsidSect="002138A2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1D3"/>
    <w:rsid w:val="002138A2"/>
    <w:rsid w:val="004F7DE0"/>
    <w:rsid w:val="00B8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ΛΑΜΠΡΙΝΗ</dc:creator>
  <cp:lastModifiedBy>ΛΑΜΠΡΙΝΗ</cp:lastModifiedBy>
  <cp:revision>1</cp:revision>
  <dcterms:created xsi:type="dcterms:W3CDTF">2016-04-21T06:07:00Z</dcterms:created>
  <dcterms:modified xsi:type="dcterms:W3CDTF">2016-04-21T06:20:00Z</dcterms:modified>
</cp:coreProperties>
</file>