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936" w:rsidRDefault="00791936" w:rsidP="00BD3A58"/>
    <w:p w:rsidR="004D0634" w:rsidRPr="00A800D6" w:rsidRDefault="004D0634" w:rsidP="00BF7D62">
      <w:pPr>
        <w:jc w:val="center"/>
        <w:rPr>
          <w:sz w:val="28"/>
          <w:szCs w:val="28"/>
          <w:u w:val="single"/>
        </w:rPr>
      </w:pPr>
      <w:r w:rsidRPr="00137EA8">
        <w:rPr>
          <w:sz w:val="28"/>
          <w:szCs w:val="28"/>
          <w:u w:val="single"/>
        </w:rPr>
        <w:t>Χορεύοντας</w:t>
      </w:r>
      <w:r w:rsidR="00494C37" w:rsidRPr="00137EA8">
        <w:rPr>
          <w:sz w:val="28"/>
          <w:szCs w:val="28"/>
          <w:u w:val="single"/>
        </w:rPr>
        <w:t xml:space="preserve"> παρέα </w:t>
      </w:r>
      <w:r w:rsidRPr="00137EA8">
        <w:rPr>
          <w:sz w:val="28"/>
          <w:szCs w:val="28"/>
          <w:u w:val="single"/>
        </w:rPr>
        <w:t xml:space="preserve"> με τη Γη</w:t>
      </w:r>
      <w:r w:rsidR="00137EA8" w:rsidRPr="00137EA8">
        <w:rPr>
          <w:sz w:val="28"/>
          <w:szCs w:val="28"/>
          <w:u w:val="single"/>
        </w:rPr>
        <w:t>!</w:t>
      </w:r>
    </w:p>
    <w:p w:rsidR="00137EA8" w:rsidRPr="00137EA8" w:rsidRDefault="00137EA8" w:rsidP="00BF7D62">
      <w:pPr>
        <w:jc w:val="center"/>
        <w:rPr>
          <w:sz w:val="28"/>
          <w:szCs w:val="28"/>
          <w:u w:val="single"/>
          <w:lang w:val="en-US"/>
        </w:rPr>
      </w:pPr>
      <w:r w:rsidRPr="00137EA8">
        <w:rPr>
          <w:noProof/>
          <w:sz w:val="28"/>
          <w:szCs w:val="28"/>
          <w:u w:val="single"/>
          <w:lang w:eastAsia="el-GR"/>
        </w:rPr>
        <w:drawing>
          <wp:inline distT="0" distB="0" distL="0" distR="0">
            <wp:extent cx="3530550" cy="2378538"/>
            <wp:effectExtent l="19050" t="0" r="0" b="0"/>
            <wp:docPr id="1" name="Εικόνα 1" descr="C:\Users\user\Desktop\ΠΡΟΤΖΕΚΤ 2012-13\Β1\ΦΩΤΟ Β1\P.JPG"/>
            <wp:cNvGraphicFramePr/>
            <a:graphic xmlns:a="http://schemas.openxmlformats.org/drawingml/2006/main">
              <a:graphicData uri="http://schemas.openxmlformats.org/drawingml/2006/picture">
                <pic:pic xmlns:pic="http://schemas.openxmlformats.org/drawingml/2006/picture">
                  <pic:nvPicPr>
                    <pic:cNvPr id="37890" name="Picture 2" descr="C:\Users\user\Desktop\ΠΡΟΤΖΕΚΤ 2012-13\Β1\ΦΩΤΟ Β1\P.JPG"/>
                    <pic:cNvPicPr>
                      <a:picLocks noChangeAspect="1" noChangeArrowheads="1"/>
                    </pic:cNvPicPr>
                  </pic:nvPicPr>
                  <pic:blipFill>
                    <a:blip r:embed="rId4" cstate="print"/>
                    <a:srcRect/>
                    <a:stretch>
                      <a:fillRect/>
                    </a:stretch>
                  </pic:blipFill>
                  <pic:spPr bwMode="auto">
                    <a:xfrm>
                      <a:off x="0" y="0"/>
                      <a:ext cx="3526454" cy="2375779"/>
                    </a:xfrm>
                    <a:prstGeom prst="rect">
                      <a:avLst/>
                    </a:prstGeom>
                    <a:noFill/>
                  </pic:spPr>
                </pic:pic>
              </a:graphicData>
            </a:graphic>
          </wp:inline>
        </w:drawing>
      </w:r>
    </w:p>
    <w:p w:rsidR="00404E90" w:rsidRPr="00BF7D62" w:rsidRDefault="00BD3A58" w:rsidP="00BD3A58">
      <w:pPr>
        <w:rPr>
          <w:sz w:val="24"/>
          <w:szCs w:val="24"/>
        </w:rPr>
      </w:pPr>
      <w:r w:rsidRPr="00BF7D62">
        <w:rPr>
          <w:sz w:val="24"/>
          <w:szCs w:val="24"/>
        </w:rPr>
        <w:t>Η δημιουργία βρίσκεται σε αρμονία με τη φύση</w:t>
      </w:r>
      <w:r w:rsidR="00BF7D62" w:rsidRPr="00BF7D62">
        <w:rPr>
          <w:sz w:val="24"/>
          <w:szCs w:val="24"/>
        </w:rPr>
        <w:t>!</w:t>
      </w:r>
      <w:r w:rsidR="00791936" w:rsidRPr="00BF7D62">
        <w:rPr>
          <w:sz w:val="24"/>
          <w:szCs w:val="24"/>
        </w:rPr>
        <w:t xml:space="preserve"> </w:t>
      </w:r>
    </w:p>
    <w:p w:rsidR="00B13765" w:rsidRPr="00BF7D62" w:rsidRDefault="00BD3A58" w:rsidP="00BD3A58">
      <w:pPr>
        <w:rPr>
          <w:sz w:val="24"/>
          <w:szCs w:val="24"/>
        </w:rPr>
      </w:pPr>
      <w:r w:rsidRPr="00BF7D62">
        <w:rPr>
          <w:sz w:val="24"/>
          <w:szCs w:val="24"/>
        </w:rPr>
        <w:t xml:space="preserve">Αυτό το δεχόταν ο άνθρωπος μέχρι να γευτεί την ευχαρίστηση της κάλυψης των αναγκών του </w:t>
      </w:r>
      <w:r w:rsidR="00137EA8" w:rsidRPr="00BF7D62">
        <w:rPr>
          <w:sz w:val="24"/>
          <w:szCs w:val="24"/>
        </w:rPr>
        <w:t>,</w:t>
      </w:r>
      <w:r w:rsidRPr="00BF7D62">
        <w:rPr>
          <w:sz w:val="24"/>
          <w:szCs w:val="24"/>
        </w:rPr>
        <w:t xml:space="preserve">στρέφοντας την κάθε του πράξη –δημιουργία </w:t>
      </w:r>
      <w:r w:rsidR="00791936" w:rsidRPr="00BF7D62">
        <w:rPr>
          <w:sz w:val="24"/>
          <w:szCs w:val="24"/>
        </w:rPr>
        <w:t>προς</w:t>
      </w:r>
      <w:r w:rsidRPr="00BF7D62">
        <w:rPr>
          <w:sz w:val="24"/>
          <w:szCs w:val="24"/>
        </w:rPr>
        <w:t xml:space="preserve"> το συμφέρον του</w:t>
      </w:r>
      <w:r w:rsidR="00137EA8" w:rsidRPr="00BF7D62">
        <w:rPr>
          <w:sz w:val="24"/>
          <w:szCs w:val="24"/>
        </w:rPr>
        <w:t>,</w:t>
      </w:r>
      <w:r w:rsidRPr="00BF7D62">
        <w:rPr>
          <w:sz w:val="24"/>
          <w:szCs w:val="24"/>
        </w:rPr>
        <w:t xml:space="preserve"> χωρίς να σκεφτεί τις επιπτώσεις που θα υποφέρει το σπίτι του, η φύση.</w:t>
      </w:r>
    </w:p>
    <w:p w:rsidR="00BD3A58" w:rsidRPr="00BF7D62" w:rsidRDefault="00BD3A58" w:rsidP="00BD3A58">
      <w:pPr>
        <w:rPr>
          <w:sz w:val="24"/>
          <w:szCs w:val="24"/>
        </w:rPr>
      </w:pPr>
      <w:r w:rsidRPr="00BF7D62">
        <w:rPr>
          <w:sz w:val="24"/>
          <w:szCs w:val="24"/>
        </w:rPr>
        <w:t xml:space="preserve">Εμείς αποφασίσαμε να κάνουμε μία μικρή αναφορά για να υπενθυμίσουμε στο είδος μας πως </w:t>
      </w:r>
      <w:r w:rsidR="00791936" w:rsidRPr="00BF7D62">
        <w:rPr>
          <w:sz w:val="24"/>
          <w:szCs w:val="24"/>
        </w:rPr>
        <w:t>μοναχά</w:t>
      </w:r>
      <w:r w:rsidRPr="00BF7D62">
        <w:rPr>
          <w:sz w:val="24"/>
          <w:szCs w:val="24"/>
        </w:rPr>
        <w:t xml:space="preserve"> αν τα έργα μας είναι συμβατά με τη φύση μπορούν να </w:t>
      </w:r>
      <w:r w:rsidR="00791936" w:rsidRPr="00BF7D62">
        <w:rPr>
          <w:sz w:val="24"/>
          <w:szCs w:val="24"/>
        </w:rPr>
        <w:t>αποκαλεστούν</w:t>
      </w:r>
      <w:r w:rsidRPr="00BF7D62">
        <w:rPr>
          <w:sz w:val="24"/>
          <w:szCs w:val="24"/>
        </w:rPr>
        <w:t xml:space="preserve"> δημιουργήματα.</w:t>
      </w:r>
    </w:p>
    <w:p w:rsidR="00BD3A58" w:rsidRPr="00BF7D62" w:rsidRDefault="00BD3A58" w:rsidP="00BD3A58">
      <w:pPr>
        <w:rPr>
          <w:sz w:val="24"/>
          <w:szCs w:val="24"/>
        </w:rPr>
      </w:pPr>
      <w:r w:rsidRPr="00BF7D62">
        <w:rPr>
          <w:sz w:val="24"/>
          <w:szCs w:val="24"/>
        </w:rPr>
        <w:t xml:space="preserve">Διαφορετικά , αν τα έργα αντί να προβάλλουν τη φύση , την καταστρέφουν τότε θα αποτελούνται </w:t>
      </w:r>
      <w:proofErr w:type="spellStart"/>
      <w:r w:rsidRPr="00BF7D62">
        <w:rPr>
          <w:sz w:val="24"/>
          <w:szCs w:val="24"/>
        </w:rPr>
        <w:t>κατακρεουργήματα</w:t>
      </w:r>
      <w:proofErr w:type="spellEnd"/>
      <w:r w:rsidRPr="00BF7D62">
        <w:rPr>
          <w:sz w:val="24"/>
          <w:szCs w:val="24"/>
        </w:rPr>
        <w:t>.</w:t>
      </w:r>
    </w:p>
    <w:p w:rsidR="00BD3A58" w:rsidRPr="00BF7D62" w:rsidRDefault="00137EA8" w:rsidP="00BD3A58">
      <w:pPr>
        <w:rPr>
          <w:sz w:val="24"/>
          <w:szCs w:val="24"/>
        </w:rPr>
      </w:pPr>
      <w:r w:rsidRPr="00BF7D62">
        <w:rPr>
          <w:sz w:val="24"/>
          <w:szCs w:val="24"/>
        </w:rPr>
        <w:t>Έ</w:t>
      </w:r>
      <w:r w:rsidR="00BD3A58" w:rsidRPr="00BF7D62">
        <w:rPr>
          <w:sz w:val="24"/>
          <w:szCs w:val="24"/>
        </w:rPr>
        <w:t>να παράδειγμα της δουλειάς μας είναι αυτό που θα αναλύσω παρακάτω.</w:t>
      </w:r>
    </w:p>
    <w:p w:rsidR="00BD3A58" w:rsidRPr="00BF7D62" w:rsidRDefault="00BD3A58" w:rsidP="00BD3A58">
      <w:pPr>
        <w:rPr>
          <w:sz w:val="24"/>
          <w:szCs w:val="24"/>
        </w:rPr>
      </w:pPr>
      <w:r w:rsidRPr="00BF7D62">
        <w:rPr>
          <w:sz w:val="24"/>
          <w:szCs w:val="24"/>
        </w:rPr>
        <w:t xml:space="preserve">Απλά κομμάτια υφάσματος που υπήρξαν κάποτε η αγαπημένη φούστα μιας γυναίκας που την φορούσε καθημερινώς , μέρη μιας κουρτίνας </w:t>
      </w:r>
      <w:r w:rsidR="00791936" w:rsidRPr="00BF7D62">
        <w:rPr>
          <w:sz w:val="24"/>
          <w:szCs w:val="24"/>
        </w:rPr>
        <w:t>που κάλυπτε τα παράθυρα ενός σπιτιού για να κρύψει από τον υπόλοιπο κόσμο την βραδινή του προσωπικότητα και άνοιγε το πρωί για να αφήσει τα μάτια να απολαύσουν την ανατολή με τις ανεπανάληπτες εκρήξεις χρ</w:t>
      </w:r>
      <w:r w:rsidR="00021D35" w:rsidRPr="00BF7D62">
        <w:rPr>
          <w:sz w:val="24"/>
          <w:szCs w:val="24"/>
        </w:rPr>
        <w:t>ωμάτων στον ουρανό</w:t>
      </w:r>
      <w:r w:rsidR="00494C37" w:rsidRPr="00BF7D62">
        <w:rPr>
          <w:sz w:val="24"/>
          <w:szCs w:val="24"/>
        </w:rPr>
        <w:t>,</w:t>
      </w:r>
      <w:r w:rsidR="00021D35" w:rsidRPr="00BF7D62">
        <w:rPr>
          <w:sz w:val="24"/>
          <w:szCs w:val="24"/>
        </w:rPr>
        <w:t xml:space="preserve"> φτάνουν στα χέρια μας.</w:t>
      </w:r>
    </w:p>
    <w:p w:rsidR="00137EA8" w:rsidRPr="00BF7D62" w:rsidRDefault="00137EA8" w:rsidP="00BD3A58">
      <w:pPr>
        <w:rPr>
          <w:sz w:val="24"/>
          <w:szCs w:val="24"/>
        </w:rPr>
      </w:pPr>
      <w:r w:rsidRPr="00BF7D62">
        <w:rPr>
          <w:noProof/>
          <w:sz w:val="24"/>
          <w:szCs w:val="24"/>
          <w:lang w:eastAsia="el-GR"/>
        </w:rPr>
        <w:drawing>
          <wp:inline distT="0" distB="0" distL="0" distR="0">
            <wp:extent cx="1612836" cy="1209600"/>
            <wp:effectExtent l="19050" t="0" r="6414" b="0"/>
            <wp:docPr id="3" name="Εικόνα 2" descr="C:\Users\user\Desktop\ΠΡΟΤΖΕΚΤ 2012-13\ΓΙΑ ΑΞΙΟΛΟΓΗΣΗ\Β1\ΦΩΤΟ Β1\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ΠΡΟΤΖΕΚΤ 2012-13\ΓΙΑ ΑΞΙΟΛΟΓΗΣΗ\Β1\ΦΩΤΟ Β1\P1010006.JPG"/>
                    <pic:cNvPicPr>
                      <a:picLocks noChangeAspect="1" noChangeArrowheads="1"/>
                    </pic:cNvPicPr>
                  </pic:nvPicPr>
                  <pic:blipFill>
                    <a:blip r:embed="rId5" cstate="print"/>
                    <a:srcRect/>
                    <a:stretch>
                      <a:fillRect/>
                    </a:stretch>
                  </pic:blipFill>
                  <pic:spPr bwMode="auto">
                    <a:xfrm>
                      <a:off x="0" y="0"/>
                      <a:ext cx="1617141" cy="1212829"/>
                    </a:xfrm>
                    <a:prstGeom prst="rect">
                      <a:avLst/>
                    </a:prstGeom>
                    <a:noFill/>
                    <a:ln w="9525">
                      <a:noFill/>
                      <a:miter lim="800000"/>
                      <a:headEnd/>
                      <a:tailEnd/>
                    </a:ln>
                  </pic:spPr>
                </pic:pic>
              </a:graphicData>
            </a:graphic>
          </wp:inline>
        </w:drawing>
      </w:r>
      <w:r w:rsidRPr="00BF7D62">
        <w:rPr>
          <w:sz w:val="24"/>
          <w:szCs w:val="24"/>
        </w:rPr>
        <w:t xml:space="preserve">      </w:t>
      </w:r>
      <w:r w:rsidRPr="00BF7D62">
        <w:rPr>
          <w:noProof/>
          <w:sz w:val="24"/>
          <w:szCs w:val="24"/>
          <w:lang w:eastAsia="el-GR"/>
        </w:rPr>
        <w:drawing>
          <wp:inline distT="0" distB="0" distL="0" distR="0">
            <wp:extent cx="1555235" cy="1296000"/>
            <wp:effectExtent l="19050" t="0" r="6865" b="0"/>
            <wp:docPr id="5" name="Εικόνα 3" descr="C:\Users\user\Desktop\ΠΡΟΤΖΕΚΤ 2012-13\ΓΙΑ ΑΞΙΟΛΟΓΗΣΗ\Β1\ΦΩΤΟ Β1\P10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ΠΡΟΤΖΕΚΤ 2012-13\ΓΙΑ ΑΞΙΟΛΟΓΗΣΗ\Β1\ΦΩΤΟ Β1\P1010015.JPG"/>
                    <pic:cNvPicPr>
                      <a:picLocks noChangeAspect="1" noChangeArrowheads="1"/>
                    </pic:cNvPicPr>
                  </pic:nvPicPr>
                  <pic:blipFill>
                    <a:blip r:embed="rId6" cstate="print"/>
                    <a:srcRect/>
                    <a:stretch>
                      <a:fillRect/>
                    </a:stretch>
                  </pic:blipFill>
                  <pic:spPr bwMode="auto">
                    <a:xfrm>
                      <a:off x="0" y="0"/>
                      <a:ext cx="1556354" cy="1296932"/>
                    </a:xfrm>
                    <a:prstGeom prst="rect">
                      <a:avLst/>
                    </a:prstGeom>
                    <a:noFill/>
                    <a:ln w="9525">
                      <a:noFill/>
                      <a:miter lim="800000"/>
                      <a:headEnd/>
                      <a:tailEnd/>
                    </a:ln>
                  </pic:spPr>
                </pic:pic>
              </a:graphicData>
            </a:graphic>
          </wp:inline>
        </w:drawing>
      </w:r>
      <w:r w:rsidRPr="00BF7D62">
        <w:rPr>
          <w:sz w:val="24"/>
          <w:szCs w:val="24"/>
        </w:rPr>
        <w:t xml:space="preserve">       </w:t>
      </w:r>
    </w:p>
    <w:p w:rsidR="00791936" w:rsidRPr="00BF7D62" w:rsidRDefault="00791936" w:rsidP="00BD3A58">
      <w:pPr>
        <w:rPr>
          <w:sz w:val="24"/>
          <w:szCs w:val="24"/>
        </w:rPr>
      </w:pPr>
      <w:r w:rsidRPr="00BF7D62">
        <w:rPr>
          <w:sz w:val="24"/>
          <w:szCs w:val="24"/>
        </w:rPr>
        <w:lastRenderedPageBreak/>
        <w:t>Αυτά λοιπόν τα κομμάτια υφάσματος , τα κομμάτια αναμνήσεων, κατάλοιπα του παρελθόντος</w:t>
      </w:r>
      <w:r w:rsidR="005E25A4" w:rsidRPr="00BF7D62">
        <w:rPr>
          <w:sz w:val="24"/>
          <w:szCs w:val="24"/>
        </w:rPr>
        <w:t>,</w:t>
      </w:r>
      <w:r w:rsidRPr="00BF7D62">
        <w:rPr>
          <w:sz w:val="24"/>
          <w:szCs w:val="24"/>
        </w:rPr>
        <w:t xml:space="preserve"> ξαναπαίρνουν ζωή στα χέρια των μαθητών.</w:t>
      </w:r>
    </w:p>
    <w:p w:rsidR="00791936" w:rsidRPr="00BF7D62" w:rsidRDefault="00791936" w:rsidP="00BD3A58">
      <w:pPr>
        <w:rPr>
          <w:sz w:val="24"/>
          <w:szCs w:val="24"/>
        </w:rPr>
      </w:pPr>
      <w:r w:rsidRPr="00BF7D62">
        <w:rPr>
          <w:sz w:val="24"/>
          <w:szCs w:val="24"/>
        </w:rPr>
        <w:t>Έτσι λοιπόν οι μικροσκοπικές κοριτσίστικες μορφές μπορούν να αποκαλεστούν δημιουργήματα</w:t>
      </w:r>
      <w:r w:rsidR="005E25A4" w:rsidRPr="00BF7D62">
        <w:rPr>
          <w:sz w:val="24"/>
          <w:szCs w:val="24"/>
        </w:rPr>
        <w:t>!</w:t>
      </w:r>
    </w:p>
    <w:p w:rsidR="00137EA8" w:rsidRPr="00BF7D62" w:rsidRDefault="00137EA8" w:rsidP="00BD3A58">
      <w:pPr>
        <w:rPr>
          <w:sz w:val="24"/>
          <w:szCs w:val="24"/>
        </w:rPr>
      </w:pPr>
      <w:r w:rsidRPr="00BF7D62">
        <w:rPr>
          <w:noProof/>
          <w:sz w:val="24"/>
          <w:szCs w:val="24"/>
          <w:lang w:eastAsia="el-GR"/>
        </w:rPr>
        <w:drawing>
          <wp:inline distT="0" distB="0" distL="0" distR="0">
            <wp:extent cx="1129875" cy="1317448"/>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32147" cy="1320097"/>
                    </a:xfrm>
                    <a:prstGeom prst="rect">
                      <a:avLst/>
                    </a:prstGeom>
                    <a:noFill/>
                    <a:ln w="9525">
                      <a:noFill/>
                      <a:miter lim="800000"/>
                      <a:headEnd/>
                      <a:tailEnd/>
                    </a:ln>
                  </pic:spPr>
                </pic:pic>
              </a:graphicData>
            </a:graphic>
          </wp:inline>
        </w:drawing>
      </w:r>
      <w:r w:rsidRPr="00BF7D62">
        <w:rPr>
          <w:sz w:val="24"/>
          <w:szCs w:val="24"/>
        </w:rPr>
        <w:t xml:space="preserve"> </w:t>
      </w:r>
      <w:r w:rsidRPr="00BF7D62">
        <w:rPr>
          <w:noProof/>
          <w:sz w:val="24"/>
          <w:szCs w:val="24"/>
          <w:lang w:eastAsia="el-GR"/>
        </w:rPr>
        <w:drawing>
          <wp:inline distT="0" distB="0" distL="0" distR="0">
            <wp:extent cx="1187580" cy="1320799"/>
            <wp:effectExtent l="19050" t="0" r="0" b="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189830" cy="1323302"/>
                    </a:xfrm>
                    <a:prstGeom prst="rect">
                      <a:avLst/>
                    </a:prstGeom>
                    <a:noFill/>
                    <a:ln w="9525">
                      <a:noFill/>
                      <a:miter lim="800000"/>
                      <a:headEnd/>
                      <a:tailEnd/>
                    </a:ln>
                  </pic:spPr>
                </pic:pic>
              </a:graphicData>
            </a:graphic>
          </wp:inline>
        </w:drawing>
      </w:r>
      <w:r w:rsidRPr="00BF7D62">
        <w:rPr>
          <w:sz w:val="24"/>
          <w:szCs w:val="24"/>
        </w:rPr>
        <w:t xml:space="preserve">  </w:t>
      </w:r>
      <w:r w:rsidRPr="00BF7D62">
        <w:rPr>
          <w:noProof/>
          <w:sz w:val="24"/>
          <w:szCs w:val="24"/>
          <w:lang w:eastAsia="el-GR"/>
        </w:rPr>
        <w:drawing>
          <wp:inline distT="0" distB="0" distL="0" distR="0">
            <wp:extent cx="1066942" cy="1324791"/>
            <wp:effectExtent l="19050" t="0" r="0" b="0"/>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65714" cy="1323266"/>
                    </a:xfrm>
                    <a:prstGeom prst="rect">
                      <a:avLst/>
                    </a:prstGeom>
                    <a:noFill/>
                    <a:ln w="9525">
                      <a:noFill/>
                      <a:miter lim="800000"/>
                      <a:headEnd/>
                      <a:tailEnd/>
                    </a:ln>
                  </pic:spPr>
                </pic:pic>
              </a:graphicData>
            </a:graphic>
          </wp:inline>
        </w:drawing>
      </w:r>
      <w:r w:rsidR="005E25A4" w:rsidRPr="00BF7D62">
        <w:rPr>
          <w:sz w:val="24"/>
          <w:szCs w:val="24"/>
        </w:rPr>
        <w:t xml:space="preserve"> </w:t>
      </w:r>
      <w:r w:rsidR="005E25A4" w:rsidRPr="00BF7D62">
        <w:rPr>
          <w:noProof/>
          <w:sz w:val="24"/>
          <w:szCs w:val="24"/>
          <w:lang w:eastAsia="el-GR"/>
        </w:rPr>
        <w:drawing>
          <wp:inline distT="0" distB="0" distL="0" distR="0">
            <wp:extent cx="1273574" cy="1303200"/>
            <wp:effectExtent l="19050" t="0" r="2776" b="0"/>
            <wp:docPr id="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73727" cy="1303356"/>
                    </a:xfrm>
                    <a:prstGeom prst="rect">
                      <a:avLst/>
                    </a:prstGeom>
                    <a:noFill/>
                    <a:ln w="9525">
                      <a:noFill/>
                      <a:miter lim="800000"/>
                      <a:headEnd/>
                      <a:tailEnd/>
                    </a:ln>
                  </pic:spPr>
                </pic:pic>
              </a:graphicData>
            </a:graphic>
          </wp:inline>
        </w:drawing>
      </w:r>
    </w:p>
    <w:p w:rsidR="00791936" w:rsidRPr="00BF7D62" w:rsidRDefault="00791936" w:rsidP="00BD3A58">
      <w:pPr>
        <w:rPr>
          <w:sz w:val="24"/>
          <w:szCs w:val="24"/>
        </w:rPr>
      </w:pPr>
      <w:r w:rsidRPr="00BF7D62">
        <w:rPr>
          <w:sz w:val="24"/>
          <w:szCs w:val="24"/>
        </w:rPr>
        <w:t>Όλες μαζί στη σειρά με ανοιχτά τα χέρια μοιάζουν σαν να προβάλλουν την επιθυμία να αγκαλιάσουν όλο τον κόσμο.</w:t>
      </w:r>
    </w:p>
    <w:p w:rsidR="005E25A4" w:rsidRPr="00BF7D62" w:rsidRDefault="005E25A4" w:rsidP="00BF7D62">
      <w:pPr>
        <w:jc w:val="center"/>
        <w:rPr>
          <w:sz w:val="24"/>
          <w:szCs w:val="24"/>
        </w:rPr>
      </w:pPr>
      <w:r w:rsidRPr="00BF7D62">
        <w:rPr>
          <w:noProof/>
          <w:sz w:val="24"/>
          <w:szCs w:val="24"/>
          <w:lang w:eastAsia="el-GR"/>
        </w:rPr>
        <w:drawing>
          <wp:inline distT="0" distB="0" distL="0" distR="0">
            <wp:extent cx="4852810" cy="3124800"/>
            <wp:effectExtent l="19050" t="0" r="4940" b="0"/>
            <wp:docPr id="11" name="Εικόνα 3" descr="P1010041.JPG"/>
            <wp:cNvGraphicFramePr/>
            <a:graphic xmlns:a="http://schemas.openxmlformats.org/drawingml/2006/main">
              <a:graphicData uri="http://schemas.openxmlformats.org/drawingml/2006/picture">
                <pic:pic xmlns:pic="http://schemas.openxmlformats.org/drawingml/2006/picture">
                  <pic:nvPicPr>
                    <pic:cNvPr id="2" name="1 - Εικόνα" descr="P1010041.JPG"/>
                    <pic:cNvPicPr>
                      <a:picLocks noChangeAspect="1"/>
                    </pic:cNvPicPr>
                  </pic:nvPicPr>
                  <pic:blipFill>
                    <a:blip r:embed="rId11" cstate="print"/>
                    <a:stretch>
                      <a:fillRect/>
                    </a:stretch>
                  </pic:blipFill>
                  <pic:spPr>
                    <a:xfrm>
                      <a:off x="0" y="0"/>
                      <a:ext cx="4856411" cy="3127119"/>
                    </a:xfrm>
                    <a:prstGeom prst="rect">
                      <a:avLst/>
                    </a:prstGeom>
                  </pic:spPr>
                </pic:pic>
              </a:graphicData>
            </a:graphic>
          </wp:inline>
        </w:drawing>
      </w:r>
    </w:p>
    <w:p w:rsidR="00791936" w:rsidRPr="00BF7D62" w:rsidRDefault="00791936" w:rsidP="00BD3A58">
      <w:pPr>
        <w:rPr>
          <w:sz w:val="24"/>
          <w:szCs w:val="24"/>
        </w:rPr>
      </w:pPr>
      <w:r w:rsidRPr="00BF7D62">
        <w:rPr>
          <w:sz w:val="24"/>
          <w:szCs w:val="24"/>
        </w:rPr>
        <w:t>Τα φορέματά τους τυλίγονται γύρω τους ανάλαφρα αφήνοντας την εικόνα ενός χορού. Χορεύουν οι δαντέλες , οι κορδέλες, τα χρώματα , τα λουλούδια , τα αστέρια.</w:t>
      </w:r>
    </w:p>
    <w:p w:rsidR="00791936" w:rsidRPr="00BF7D62" w:rsidRDefault="00791936" w:rsidP="00BD3A58">
      <w:pPr>
        <w:rPr>
          <w:sz w:val="24"/>
          <w:szCs w:val="24"/>
        </w:rPr>
      </w:pPr>
      <w:r w:rsidRPr="00BF7D62">
        <w:rPr>
          <w:sz w:val="24"/>
          <w:szCs w:val="24"/>
        </w:rPr>
        <w:t>Μια στάλα μαγείας που δημιουργήθηκε από παλιά ρούχα, σελιδοδείκτες και κουρτίνες.</w:t>
      </w:r>
    </w:p>
    <w:p w:rsidR="005E25A4" w:rsidRPr="00BF7D62" w:rsidRDefault="005E25A4" w:rsidP="00BD3A58">
      <w:pPr>
        <w:rPr>
          <w:sz w:val="24"/>
          <w:szCs w:val="24"/>
        </w:rPr>
      </w:pPr>
    </w:p>
    <w:p w:rsidR="005E25A4" w:rsidRPr="00BF7D62" w:rsidRDefault="005E25A4" w:rsidP="00BD3A58">
      <w:pPr>
        <w:rPr>
          <w:sz w:val="24"/>
          <w:szCs w:val="24"/>
        </w:rPr>
      </w:pPr>
      <w:r w:rsidRPr="00BF7D62">
        <w:rPr>
          <w:sz w:val="24"/>
          <w:szCs w:val="24"/>
        </w:rPr>
        <w:t xml:space="preserve">                                                             Ανταμπούφη Κέλλη</w:t>
      </w:r>
    </w:p>
    <w:p w:rsidR="00A800D6" w:rsidRPr="00BF7D62" w:rsidRDefault="00A800D6" w:rsidP="00BD3A58">
      <w:pPr>
        <w:rPr>
          <w:sz w:val="20"/>
          <w:szCs w:val="20"/>
        </w:rPr>
      </w:pPr>
      <w:r w:rsidRPr="00BF7D62">
        <w:rPr>
          <w:sz w:val="20"/>
          <w:szCs w:val="20"/>
        </w:rPr>
        <w:t xml:space="preserve">                                                       </w:t>
      </w:r>
      <w:r w:rsidR="00BF7D62" w:rsidRPr="00BF7D62">
        <w:rPr>
          <w:sz w:val="20"/>
          <w:szCs w:val="20"/>
        </w:rPr>
        <w:t xml:space="preserve">              </w:t>
      </w:r>
      <w:r w:rsidRPr="00BF7D62">
        <w:rPr>
          <w:sz w:val="20"/>
          <w:szCs w:val="20"/>
        </w:rPr>
        <w:t xml:space="preserve">  Μαθήτρια του τμήματος Β1</w:t>
      </w:r>
    </w:p>
    <w:p w:rsidR="005E25A4" w:rsidRDefault="005E25A4" w:rsidP="00BD3A58">
      <w:r>
        <w:lastRenderedPageBreak/>
        <w:t xml:space="preserve">                                                             </w:t>
      </w:r>
    </w:p>
    <w:sectPr w:rsidR="005E25A4" w:rsidSect="00B1376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BD3A58"/>
    <w:rsid w:val="00021D35"/>
    <w:rsid w:val="000C6A7F"/>
    <w:rsid w:val="00137EA8"/>
    <w:rsid w:val="003F783B"/>
    <w:rsid w:val="00404E90"/>
    <w:rsid w:val="00494C37"/>
    <w:rsid w:val="004D0634"/>
    <w:rsid w:val="00540A12"/>
    <w:rsid w:val="005E25A4"/>
    <w:rsid w:val="00791936"/>
    <w:rsid w:val="008041C2"/>
    <w:rsid w:val="00A800D6"/>
    <w:rsid w:val="00B13765"/>
    <w:rsid w:val="00BD3A58"/>
    <w:rsid w:val="00BF7D6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765"/>
  </w:style>
  <w:style w:type="paragraph" w:styleId="1">
    <w:name w:val="heading 1"/>
    <w:basedOn w:val="a"/>
    <w:next w:val="a"/>
    <w:link w:val="1Char"/>
    <w:uiPriority w:val="9"/>
    <w:qFormat/>
    <w:rsid w:val="00BD3A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D3A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3A58"/>
    <w:pPr>
      <w:spacing w:after="0" w:line="240" w:lineRule="auto"/>
    </w:pPr>
  </w:style>
  <w:style w:type="character" w:customStyle="1" w:styleId="1Char">
    <w:name w:val="Επικεφαλίδα 1 Char"/>
    <w:basedOn w:val="a0"/>
    <w:link w:val="1"/>
    <w:uiPriority w:val="9"/>
    <w:rsid w:val="00BD3A5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BD3A58"/>
    <w:rPr>
      <w:rFonts w:asciiTheme="majorHAnsi" w:eastAsiaTheme="majorEastAsia" w:hAnsiTheme="majorHAnsi" w:cstheme="majorBidi"/>
      <w:b/>
      <w:bCs/>
      <w:color w:val="4F81BD" w:themeColor="accent1"/>
      <w:sz w:val="26"/>
      <w:szCs w:val="26"/>
    </w:rPr>
  </w:style>
  <w:style w:type="paragraph" w:styleId="a4">
    <w:name w:val="Balloon Text"/>
    <w:basedOn w:val="a"/>
    <w:link w:val="Char"/>
    <w:uiPriority w:val="99"/>
    <w:semiHidden/>
    <w:unhideWhenUsed/>
    <w:rsid w:val="00137EA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37E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289</Words>
  <Characters>1562</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2012-12-11T00:01:00Z</cp:lastPrinted>
  <dcterms:created xsi:type="dcterms:W3CDTF">2013-02-03T16:23:00Z</dcterms:created>
  <dcterms:modified xsi:type="dcterms:W3CDTF">2013-02-03T22:04:00Z</dcterms:modified>
</cp:coreProperties>
</file>