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2CF" w:rsidRDefault="004742CF" w:rsidP="004742CF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67041">
        <w:rPr>
          <w:rFonts w:ascii="Arial" w:hAnsi="Arial" w:cs="Arial"/>
          <w:b/>
          <w:sz w:val="28"/>
          <w:szCs w:val="28"/>
          <w:u w:val="single"/>
        </w:rPr>
        <w:t>ΙΣΤΟΡ</w:t>
      </w:r>
      <w:r>
        <w:rPr>
          <w:rFonts w:ascii="Arial" w:hAnsi="Arial" w:cs="Arial"/>
          <w:b/>
          <w:sz w:val="28"/>
          <w:szCs w:val="28"/>
          <w:u w:val="single"/>
        </w:rPr>
        <w:t>ΙΑ ΤΟΥ ΜΕΣΑΙΩΝΙΚΟΥ ΚΑΙ ΝΕΟΤΕΡΟΥ ΚΟΣΜΟΥ</w:t>
      </w:r>
    </w:p>
    <w:p w:rsidR="004742CF" w:rsidRPr="00A67041" w:rsidRDefault="004742CF" w:rsidP="004742CF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67041">
        <w:rPr>
          <w:rFonts w:ascii="Arial" w:hAnsi="Arial" w:cs="Arial"/>
          <w:b/>
          <w:sz w:val="28"/>
          <w:szCs w:val="28"/>
          <w:u w:val="single"/>
        </w:rPr>
        <w:t xml:space="preserve"> Β΄ ΛΥΚΕΙΟΥ</w:t>
      </w:r>
    </w:p>
    <w:p w:rsidR="004742CF" w:rsidRDefault="004742CF" w:rsidP="004742CF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ΥΛΗ ΕΞΕΤΑΣΕΩΝ ΜΑΙΟΥ</w:t>
      </w:r>
      <w:r w:rsidRPr="00A67041">
        <w:rPr>
          <w:rFonts w:ascii="Arial" w:hAnsi="Arial" w:cs="Arial"/>
          <w:b/>
          <w:sz w:val="28"/>
          <w:szCs w:val="28"/>
          <w:u w:val="single"/>
        </w:rPr>
        <w:t xml:space="preserve"> –</w:t>
      </w:r>
      <w:r>
        <w:rPr>
          <w:rFonts w:ascii="Arial" w:hAnsi="Arial" w:cs="Arial"/>
          <w:b/>
          <w:sz w:val="28"/>
          <w:szCs w:val="28"/>
          <w:u w:val="single"/>
        </w:rPr>
        <w:t xml:space="preserve"> ΙΟΥΝΙΟΥ</w:t>
      </w:r>
      <w:r w:rsidRPr="00A67041">
        <w:rPr>
          <w:rFonts w:ascii="Arial" w:hAnsi="Arial" w:cs="Arial"/>
          <w:b/>
          <w:sz w:val="28"/>
          <w:szCs w:val="28"/>
          <w:u w:val="single"/>
        </w:rPr>
        <w:t xml:space="preserve"> 2016</w:t>
      </w:r>
    </w:p>
    <w:p w:rsidR="004742CF" w:rsidRDefault="004742CF" w:rsidP="004742CF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4742CF" w:rsidRDefault="004742CF" w:rsidP="004742C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Κεφάλαιο 1</w:t>
      </w:r>
      <w:r w:rsidRPr="00A67041">
        <w:rPr>
          <w:rFonts w:ascii="Arial" w:hAnsi="Arial" w:cs="Arial"/>
          <w:b/>
          <w:sz w:val="28"/>
          <w:szCs w:val="28"/>
          <w:vertAlign w:val="superscript"/>
        </w:rPr>
        <w:t>ο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4742CF" w:rsidRDefault="004742CF" w:rsidP="004742CF">
      <w:pPr>
        <w:jc w:val="both"/>
        <w:rPr>
          <w:rFonts w:ascii="Arial" w:hAnsi="Arial" w:cs="Arial"/>
          <w:sz w:val="28"/>
          <w:szCs w:val="28"/>
        </w:rPr>
      </w:pPr>
      <w:r w:rsidRPr="00A67041">
        <w:rPr>
          <w:rFonts w:ascii="Arial" w:hAnsi="Arial" w:cs="Arial"/>
          <w:sz w:val="28"/>
          <w:szCs w:val="28"/>
          <w:u w:val="single"/>
        </w:rPr>
        <w:t>Ενότητα 2.</w:t>
      </w:r>
      <w:r>
        <w:rPr>
          <w:rFonts w:ascii="Arial" w:hAnsi="Arial" w:cs="Arial"/>
          <w:sz w:val="28"/>
          <w:szCs w:val="28"/>
        </w:rPr>
        <w:t xml:space="preserve"> Η βασιλεία του Ηρακλείου (610-641). Αποφασιστικοί αγώνες και μεταρρυθμίσεις</w:t>
      </w:r>
    </w:p>
    <w:p w:rsidR="004742CF" w:rsidRDefault="004742CF" w:rsidP="004742C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 xml:space="preserve">Ενότητα 3. </w:t>
      </w:r>
      <w:r>
        <w:rPr>
          <w:rFonts w:ascii="Arial" w:hAnsi="Arial" w:cs="Arial"/>
          <w:sz w:val="28"/>
          <w:szCs w:val="28"/>
        </w:rPr>
        <w:t xml:space="preserve"> Η εμφάνιση του Ισλάμ</w:t>
      </w:r>
    </w:p>
    <w:p w:rsidR="004742CF" w:rsidRDefault="004742CF" w:rsidP="004742C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Ενότητα 5.</w:t>
      </w:r>
      <w:r>
        <w:rPr>
          <w:rFonts w:ascii="Arial" w:hAnsi="Arial" w:cs="Arial"/>
          <w:sz w:val="28"/>
          <w:szCs w:val="28"/>
        </w:rPr>
        <w:t xml:space="preserve">  Η Εικονομαχία</w:t>
      </w:r>
    </w:p>
    <w:p w:rsidR="004742CF" w:rsidRDefault="004742CF" w:rsidP="004742C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Ενότητα 6.</w:t>
      </w:r>
      <w:r>
        <w:rPr>
          <w:rFonts w:ascii="Arial" w:hAnsi="Arial" w:cs="Arial"/>
          <w:sz w:val="28"/>
          <w:szCs w:val="28"/>
        </w:rPr>
        <w:t xml:space="preserve">  Κοινωνία και οικονομία</w:t>
      </w:r>
    </w:p>
    <w:p w:rsidR="004742CF" w:rsidRDefault="004742CF" w:rsidP="004742CF">
      <w:pPr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Ενότητα 7. </w:t>
      </w:r>
      <w:r>
        <w:rPr>
          <w:rFonts w:ascii="Arial" w:hAnsi="Arial" w:cs="Arial"/>
          <w:sz w:val="28"/>
          <w:szCs w:val="28"/>
        </w:rPr>
        <w:t xml:space="preserve">Σλάβοι και Βούλγαροι </w:t>
      </w:r>
      <w:r w:rsidRPr="00A67041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Pr="00A67041">
        <w:rPr>
          <w:rFonts w:ascii="Arial" w:hAnsi="Arial" w:cs="Arial"/>
          <w:sz w:val="28"/>
          <w:szCs w:val="28"/>
          <w:u w:val="single"/>
        </w:rPr>
        <w:t xml:space="preserve">μόνο το α) </w:t>
      </w:r>
      <w:proofErr w:type="spellStart"/>
      <w:r w:rsidRPr="00A67041">
        <w:rPr>
          <w:rFonts w:ascii="Arial" w:hAnsi="Arial" w:cs="Arial"/>
          <w:sz w:val="28"/>
          <w:szCs w:val="28"/>
          <w:u w:val="single"/>
        </w:rPr>
        <w:t>Σκλαβηνίες</w:t>
      </w:r>
      <w:proofErr w:type="spellEnd"/>
    </w:p>
    <w:p w:rsidR="004742CF" w:rsidRDefault="004742CF" w:rsidP="004742CF">
      <w:pPr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Ενότητα 8.</w:t>
      </w:r>
      <w:r>
        <w:rPr>
          <w:rFonts w:ascii="Arial" w:hAnsi="Arial" w:cs="Arial"/>
          <w:sz w:val="28"/>
          <w:szCs w:val="28"/>
        </w:rPr>
        <w:t xml:space="preserve"> Το Φραγκικό Κράτος υπό τις Δυναστείες των </w:t>
      </w:r>
      <w:proofErr w:type="spellStart"/>
      <w:r>
        <w:rPr>
          <w:rFonts w:ascii="Arial" w:hAnsi="Arial" w:cs="Arial"/>
          <w:sz w:val="28"/>
          <w:szCs w:val="28"/>
        </w:rPr>
        <w:t>Μεροβιγγειίων</w:t>
      </w:r>
      <w:proofErr w:type="spellEnd"/>
      <w:r>
        <w:rPr>
          <w:rFonts w:ascii="Arial" w:hAnsi="Arial" w:cs="Arial"/>
          <w:sz w:val="28"/>
          <w:szCs w:val="28"/>
        </w:rPr>
        <w:t xml:space="preserve"> και των </w:t>
      </w:r>
      <w:proofErr w:type="spellStart"/>
      <w:r>
        <w:rPr>
          <w:rFonts w:ascii="Arial" w:hAnsi="Arial" w:cs="Arial"/>
          <w:sz w:val="28"/>
          <w:szCs w:val="28"/>
        </w:rPr>
        <w:t>Καρολιδών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Pr="00A67041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Pr="00A67041">
        <w:rPr>
          <w:rFonts w:ascii="Arial" w:hAnsi="Arial" w:cs="Arial"/>
          <w:sz w:val="28"/>
          <w:szCs w:val="28"/>
          <w:u w:val="single"/>
        </w:rPr>
        <w:t xml:space="preserve">μόνο το β) Οι </w:t>
      </w:r>
      <w:proofErr w:type="spellStart"/>
      <w:r w:rsidRPr="00A67041">
        <w:rPr>
          <w:rFonts w:ascii="Arial" w:hAnsi="Arial" w:cs="Arial"/>
          <w:sz w:val="28"/>
          <w:szCs w:val="28"/>
          <w:u w:val="single"/>
        </w:rPr>
        <w:t>Καρολίδες</w:t>
      </w:r>
      <w:proofErr w:type="spellEnd"/>
      <w:r w:rsidRPr="00A67041">
        <w:rPr>
          <w:rFonts w:ascii="Arial" w:hAnsi="Arial" w:cs="Arial"/>
          <w:sz w:val="28"/>
          <w:szCs w:val="28"/>
          <w:u w:val="single"/>
        </w:rPr>
        <w:t xml:space="preserve"> και η ακμή της φραγκικής αυτοκρατορίας</w:t>
      </w:r>
    </w:p>
    <w:p w:rsidR="004742CF" w:rsidRDefault="004742CF" w:rsidP="004742CF">
      <w:pPr>
        <w:jc w:val="both"/>
        <w:rPr>
          <w:rFonts w:ascii="Arial" w:hAnsi="Arial" w:cs="Arial"/>
          <w:b/>
          <w:sz w:val="28"/>
          <w:szCs w:val="28"/>
        </w:rPr>
      </w:pPr>
    </w:p>
    <w:p w:rsidR="004742CF" w:rsidRPr="00A67041" w:rsidRDefault="004742CF" w:rsidP="004742C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Κεφάλαιο 2</w:t>
      </w:r>
      <w:r w:rsidRPr="00A67041">
        <w:rPr>
          <w:rFonts w:ascii="Arial" w:hAnsi="Arial" w:cs="Arial"/>
          <w:b/>
          <w:sz w:val="28"/>
          <w:szCs w:val="28"/>
          <w:vertAlign w:val="superscript"/>
        </w:rPr>
        <w:t>ο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4742CF" w:rsidRDefault="004742CF" w:rsidP="004742C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Ενότητα 1.</w:t>
      </w:r>
      <w:r>
        <w:rPr>
          <w:rFonts w:ascii="Arial" w:hAnsi="Arial" w:cs="Arial"/>
          <w:sz w:val="28"/>
          <w:szCs w:val="28"/>
        </w:rPr>
        <w:t xml:space="preserve"> Προοίμιο της ακμής του Βυζαντινού Κράτους(843- 867)</w:t>
      </w:r>
    </w:p>
    <w:p w:rsidR="004742CF" w:rsidRDefault="004742CF" w:rsidP="004742C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Ενότητα 3.</w:t>
      </w:r>
      <w:r>
        <w:rPr>
          <w:rFonts w:ascii="Arial" w:hAnsi="Arial" w:cs="Arial"/>
          <w:sz w:val="28"/>
          <w:szCs w:val="28"/>
        </w:rPr>
        <w:t xml:space="preserve">  Κοινωνία</w:t>
      </w:r>
    </w:p>
    <w:p w:rsidR="004742CF" w:rsidRPr="00A67041" w:rsidRDefault="004742CF" w:rsidP="004742CF">
      <w:pPr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Ενότητα 5.</w:t>
      </w:r>
      <w:r>
        <w:rPr>
          <w:rFonts w:ascii="Arial" w:hAnsi="Arial" w:cs="Arial"/>
          <w:sz w:val="28"/>
          <w:szCs w:val="28"/>
        </w:rPr>
        <w:t xml:space="preserve"> Η διεθνής ακτινοβολία του Βυζαντίου </w:t>
      </w:r>
      <w:r w:rsidRPr="00A67041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Pr="00A67041">
        <w:rPr>
          <w:rFonts w:ascii="Arial" w:hAnsi="Arial" w:cs="Arial"/>
          <w:sz w:val="28"/>
          <w:szCs w:val="28"/>
          <w:u w:val="single"/>
        </w:rPr>
        <w:t>μόνο το α) Η βυζαντινή διπλωματία</w:t>
      </w:r>
      <w:r>
        <w:rPr>
          <w:rFonts w:ascii="Arial" w:hAnsi="Arial" w:cs="Arial"/>
          <w:sz w:val="28"/>
          <w:szCs w:val="28"/>
        </w:rPr>
        <w:t xml:space="preserve"> και το </w:t>
      </w:r>
      <w:r>
        <w:rPr>
          <w:rFonts w:ascii="Arial" w:hAnsi="Arial" w:cs="Arial"/>
          <w:sz w:val="28"/>
          <w:szCs w:val="28"/>
          <w:u w:val="single"/>
        </w:rPr>
        <w:t>στ) Το Σχίσμα μεταξύ των δύο Εκκλησιών</w:t>
      </w:r>
    </w:p>
    <w:p w:rsidR="004742CF" w:rsidRDefault="004742CF" w:rsidP="004742C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Ενότητα 7.</w:t>
      </w:r>
      <w:r>
        <w:rPr>
          <w:rFonts w:ascii="Arial" w:hAnsi="Arial" w:cs="Arial"/>
          <w:sz w:val="28"/>
          <w:szCs w:val="28"/>
        </w:rPr>
        <w:t xml:space="preserve"> Οικονομία και κοινωνία στη Δυτική Ευρώπη. Το σύστημα της φεουδαρχίας</w:t>
      </w:r>
    </w:p>
    <w:p w:rsidR="004742CF" w:rsidRDefault="004742CF" w:rsidP="004742CF">
      <w:pPr>
        <w:jc w:val="both"/>
        <w:rPr>
          <w:rFonts w:ascii="Arial" w:hAnsi="Arial" w:cs="Arial"/>
          <w:sz w:val="28"/>
          <w:szCs w:val="28"/>
        </w:rPr>
      </w:pPr>
    </w:p>
    <w:p w:rsidR="004742CF" w:rsidRDefault="004742CF" w:rsidP="004742C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Κεφάλαιο 3</w:t>
      </w:r>
      <w:r w:rsidRPr="00445F6D">
        <w:rPr>
          <w:rFonts w:ascii="Arial" w:hAnsi="Arial" w:cs="Arial"/>
          <w:b/>
          <w:sz w:val="28"/>
          <w:szCs w:val="28"/>
          <w:vertAlign w:val="superscript"/>
        </w:rPr>
        <w:t>ο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4742CF" w:rsidRDefault="004742CF" w:rsidP="004742C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Ενότητα 1.</w:t>
      </w:r>
      <w:r>
        <w:rPr>
          <w:rFonts w:ascii="Arial" w:hAnsi="Arial" w:cs="Arial"/>
          <w:sz w:val="28"/>
          <w:szCs w:val="28"/>
        </w:rPr>
        <w:t xml:space="preserve"> Εσωτερική κρίση και εξωτερικοί κίνδυνοι (1054-1081)</w:t>
      </w:r>
    </w:p>
    <w:p w:rsidR="004742CF" w:rsidRDefault="004742CF" w:rsidP="004742C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Ενότητα 2.</w:t>
      </w:r>
      <w:r>
        <w:rPr>
          <w:rFonts w:ascii="Arial" w:hAnsi="Arial" w:cs="Arial"/>
          <w:sz w:val="28"/>
          <w:szCs w:val="28"/>
        </w:rPr>
        <w:t xml:space="preserve"> Η εσωτερική πολιτική των Κομνηνών (1081-1185)</w:t>
      </w:r>
    </w:p>
    <w:p w:rsidR="004742CF" w:rsidRDefault="004742CF" w:rsidP="004742CF">
      <w:pPr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lastRenderedPageBreak/>
        <w:t>Ενότητα 7.</w:t>
      </w:r>
      <w:r>
        <w:rPr>
          <w:rFonts w:ascii="Arial" w:hAnsi="Arial" w:cs="Arial"/>
          <w:sz w:val="28"/>
          <w:szCs w:val="28"/>
        </w:rPr>
        <w:t xml:space="preserve"> Οι Σταυροφορίες </w:t>
      </w:r>
      <w:r w:rsidRPr="00445F6D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Pr="00445F6D">
        <w:rPr>
          <w:rFonts w:ascii="Arial" w:hAnsi="Arial" w:cs="Arial"/>
          <w:sz w:val="28"/>
          <w:szCs w:val="28"/>
          <w:u w:val="single"/>
        </w:rPr>
        <w:t xml:space="preserve">μόνο τα α) Οι αιτίες, δ) Η τέταρτη Σταυροφορία και ε) Η άλωση της Κωνσταντινούπολης από τους Σταυροφόρους </w:t>
      </w:r>
    </w:p>
    <w:p w:rsidR="004742CF" w:rsidRDefault="004742CF" w:rsidP="004742CF">
      <w:pPr>
        <w:jc w:val="both"/>
        <w:rPr>
          <w:rFonts w:ascii="Arial" w:hAnsi="Arial" w:cs="Arial"/>
          <w:sz w:val="28"/>
          <w:szCs w:val="28"/>
          <w:u w:val="single"/>
        </w:rPr>
      </w:pPr>
    </w:p>
    <w:p w:rsidR="004742CF" w:rsidRDefault="004742CF" w:rsidP="004742C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Κεφάλαιο 4</w:t>
      </w:r>
      <w:r w:rsidRPr="00445F6D">
        <w:rPr>
          <w:rFonts w:ascii="Arial" w:hAnsi="Arial" w:cs="Arial"/>
          <w:b/>
          <w:sz w:val="28"/>
          <w:szCs w:val="28"/>
          <w:vertAlign w:val="superscript"/>
        </w:rPr>
        <w:t>ο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4742CF" w:rsidRDefault="004742CF" w:rsidP="004742C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Ενότητα 2.</w:t>
      </w:r>
      <w:r>
        <w:rPr>
          <w:rFonts w:ascii="Arial" w:hAnsi="Arial" w:cs="Arial"/>
          <w:sz w:val="28"/>
          <w:szCs w:val="28"/>
        </w:rPr>
        <w:t xml:space="preserve"> Τα ελληνικά κράτη</w:t>
      </w:r>
      <w:r w:rsidRPr="00445F6D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Τραπεζούς</w:t>
      </w:r>
      <w:proofErr w:type="spellEnd"/>
      <w:r>
        <w:rPr>
          <w:rFonts w:ascii="Arial" w:hAnsi="Arial" w:cs="Arial"/>
          <w:sz w:val="28"/>
          <w:szCs w:val="28"/>
        </w:rPr>
        <w:t>, Ήπειρος, Νίκαια</w:t>
      </w:r>
    </w:p>
    <w:p w:rsidR="004742CF" w:rsidRDefault="004742CF" w:rsidP="004742C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Ενότητα 7.</w:t>
      </w:r>
      <w:r>
        <w:rPr>
          <w:rFonts w:ascii="Arial" w:hAnsi="Arial" w:cs="Arial"/>
          <w:sz w:val="28"/>
          <w:szCs w:val="28"/>
        </w:rPr>
        <w:t xml:space="preserve"> Η άλωση της Κωνσταντινούπολης</w:t>
      </w:r>
    </w:p>
    <w:p w:rsidR="004742CF" w:rsidRDefault="004742CF" w:rsidP="004742CF">
      <w:pPr>
        <w:jc w:val="both"/>
        <w:rPr>
          <w:rFonts w:ascii="Arial" w:hAnsi="Arial" w:cs="Arial"/>
          <w:sz w:val="28"/>
          <w:szCs w:val="28"/>
        </w:rPr>
      </w:pPr>
    </w:p>
    <w:p w:rsidR="004742CF" w:rsidRDefault="004742CF" w:rsidP="004742C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Κεφάλαιο 6</w:t>
      </w:r>
      <w:r w:rsidRPr="00445F6D">
        <w:rPr>
          <w:rFonts w:ascii="Arial" w:hAnsi="Arial" w:cs="Arial"/>
          <w:b/>
          <w:sz w:val="28"/>
          <w:szCs w:val="28"/>
          <w:vertAlign w:val="superscript"/>
        </w:rPr>
        <w:t>ο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4742CF" w:rsidRDefault="004742CF" w:rsidP="004742C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Ενότητα 2.</w:t>
      </w:r>
      <w:r>
        <w:rPr>
          <w:rFonts w:ascii="Arial" w:hAnsi="Arial" w:cs="Arial"/>
          <w:sz w:val="28"/>
          <w:szCs w:val="28"/>
        </w:rPr>
        <w:t xml:space="preserve">  Αναγέννηση και ανθρωπισμός</w:t>
      </w:r>
    </w:p>
    <w:p w:rsidR="004742CF" w:rsidRPr="00445F6D" w:rsidRDefault="004742CF" w:rsidP="004742C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Ενότητα 3.</w:t>
      </w:r>
      <w:r>
        <w:rPr>
          <w:rFonts w:ascii="Arial" w:hAnsi="Arial" w:cs="Arial"/>
          <w:sz w:val="28"/>
          <w:szCs w:val="28"/>
        </w:rPr>
        <w:t xml:space="preserve"> Οι ανακαλύψεις </w:t>
      </w:r>
      <w:r w:rsidRPr="00445F6D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Pr="00445F6D">
        <w:rPr>
          <w:rFonts w:ascii="Arial" w:hAnsi="Arial" w:cs="Arial"/>
          <w:sz w:val="28"/>
          <w:szCs w:val="28"/>
          <w:u w:val="single"/>
        </w:rPr>
        <w:t>μόνο το δ) Η κατάκτηση του Νέου Κόσμου και οι αποικιακές αυτοκρατορίες</w:t>
      </w:r>
    </w:p>
    <w:p w:rsidR="004742CF" w:rsidRDefault="004742CF" w:rsidP="004742CF">
      <w:pPr>
        <w:jc w:val="both"/>
        <w:rPr>
          <w:rFonts w:ascii="Arial" w:hAnsi="Arial" w:cs="Arial"/>
          <w:sz w:val="28"/>
          <w:szCs w:val="28"/>
        </w:rPr>
      </w:pPr>
    </w:p>
    <w:p w:rsidR="004742CF" w:rsidRDefault="004742CF" w:rsidP="004742C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Οι διδάσκοντες</w:t>
      </w:r>
    </w:p>
    <w:p w:rsidR="004742CF" w:rsidRPr="00445F6D" w:rsidRDefault="004742CF" w:rsidP="004742CF">
      <w:pPr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Ελευθεριάδου</w:t>
      </w:r>
      <w:proofErr w:type="spellEnd"/>
      <w:r>
        <w:rPr>
          <w:rFonts w:ascii="Arial" w:hAnsi="Arial" w:cs="Arial"/>
          <w:sz w:val="28"/>
          <w:szCs w:val="28"/>
        </w:rPr>
        <w:t xml:space="preserve"> Σ., </w:t>
      </w:r>
      <w:proofErr w:type="spellStart"/>
      <w:r>
        <w:rPr>
          <w:rFonts w:ascii="Arial" w:hAnsi="Arial" w:cs="Arial"/>
          <w:sz w:val="28"/>
          <w:szCs w:val="28"/>
        </w:rPr>
        <w:t>Λαζαρίδου</w:t>
      </w:r>
      <w:proofErr w:type="spellEnd"/>
      <w:r>
        <w:rPr>
          <w:rFonts w:ascii="Arial" w:hAnsi="Arial" w:cs="Arial"/>
          <w:sz w:val="28"/>
          <w:szCs w:val="28"/>
        </w:rPr>
        <w:t xml:space="preserve"> Μ., </w:t>
      </w:r>
      <w:proofErr w:type="spellStart"/>
      <w:r>
        <w:rPr>
          <w:rFonts w:ascii="Arial" w:hAnsi="Arial" w:cs="Arial"/>
          <w:sz w:val="28"/>
          <w:szCs w:val="28"/>
        </w:rPr>
        <w:t>Μαλικιώσης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Γρ</w:t>
      </w:r>
      <w:proofErr w:type="spellEnd"/>
      <w:r>
        <w:rPr>
          <w:rFonts w:ascii="Arial" w:hAnsi="Arial" w:cs="Arial"/>
          <w:sz w:val="28"/>
          <w:szCs w:val="28"/>
        </w:rPr>
        <w:t xml:space="preserve">., </w:t>
      </w:r>
      <w:proofErr w:type="spellStart"/>
      <w:r>
        <w:rPr>
          <w:rFonts w:ascii="Arial" w:hAnsi="Arial" w:cs="Arial"/>
          <w:sz w:val="28"/>
          <w:szCs w:val="28"/>
        </w:rPr>
        <w:t>Τζαγκούριας</w:t>
      </w:r>
      <w:proofErr w:type="spellEnd"/>
      <w:r>
        <w:rPr>
          <w:rFonts w:ascii="Arial" w:hAnsi="Arial" w:cs="Arial"/>
          <w:sz w:val="28"/>
          <w:szCs w:val="28"/>
        </w:rPr>
        <w:t xml:space="preserve"> Μ.</w:t>
      </w:r>
    </w:p>
    <w:p w:rsidR="007B7EEA" w:rsidRDefault="007B7EEA"/>
    <w:sectPr w:rsidR="007B7EEA" w:rsidSect="007B7E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42CF"/>
    <w:rsid w:val="004742CF"/>
    <w:rsid w:val="007B7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E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1192</Characters>
  <Application>Microsoft Office Word</Application>
  <DocSecurity>0</DocSecurity>
  <Lines>9</Lines>
  <Paragraphs>2</Paragraphs>
  <ScaleCrop>false</ScaleCrop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</dc:creator>
  <cp:keywords/>
  <dc:description/>
  <cp:lastModifiedBy>dim</cp:lastModifiedBy>
  <cp:revision>1</cp:revision>
  <dcterms:created xsi:type="dcterms:W3CDTF">2016-04-21T09:04:00Z</dcterms:created>
  <dcterms:modified xsi:type="dcterms:W3CDTF">2016-04-21T09:04:00Z</dcterms:modified>
</cp:coreProperties>
</file>